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14cf783cd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e458e934d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8583fba034f91" /><Relationship Type="http://schemas.openxmlformats.org/officeDocument/2006/relationships/numbering" Target="/word/numbering.xml" Id="Rf3422658bfa142f5" /><Relationship Type="http://schemas.openxmlformats.org/officeDocument/2006/relationships/settings" Target="/word/settings.xml" Id="R273f112e06944d3b" /><Relationship Type="http://schemas.openxmlformats.org/officeDocument/2006/relationships/image" Target="/word/media/6395cd14-6c0c-4c4b-bc23-d80cbf10f05e.png" Id="Rb14e458e934d48e2" /></Relationships>
</file>