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dfea0f3fe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f6778f6e7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Dziadyk,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59bff0d924b44" /><Relationship Type="http://schemas.openxmlformats.org/officeDocument/2006/relationships/numbering" Target="/word/numbering.xml" Id="Rb3dd1ddd826c47b2" /><Relationship Type="http://schemas.openxmlformats.org/officeDocument/2006/relationships/settings" Target="/word/settings.xml" Id="Recef61a45f0f4c27" /><Relationship Type="http://schemas.openxmlformats.org/officeDocument/2006/relationships/image" Target="/word/media/ed4eb755-8b59-4160-9828-2778b359dcc2.png" Id="R43ef6778f6e7400f" /></Relationships>
</file>