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b765d430b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3aa1b1669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Dziegiel,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402a18ae64f2b" /><Relationship Type="http://schemas.openxmlformats.org/officeDocument/2006/relationships/numbering" Target="/word/numbering.xml" Id="R68ce244bef8a47a5" /><Relationship Type="http://schemas.openxmlformats.org/officeDocument/2006/relationships/settings" Target="/word/settings.xml" Id="R4c96a7768d5a4e88" /><Relationship Type="http://schemas.openxmlformats.org/officeDocument/2006/relationships/image" Target="/word/media/f664e578-3fc2-4d44-b600-6889e7a1ed67.png" Id="R9053aa1b166946f5" /></Relationships>
</file>