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377dfdf55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f0a7fcd72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db904ccb44e52" /><Relationship Type="http://schemas.openxmlformats.org/officeDocument/2006/relationships/numbering" Target="/word/numbering.xml" Id="Rc492fbee295b4146" /><Relationship Type="http://schemas.openxmlformats.org/officeDocument/2006/relationships/settings" Target="/word/settings.xml" Id="R5d42eed2d0ca4834" /><Relationship Type="http://schemas.openxmlformats.org/officeDocument/2006/relationships/image" Target="/word/media/51634ab2-855e-4d1b-af5b-bdde66a9906e.png" Id="R2f0f0a7fcd724ebe" /></Relationships>
</file>