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33bce6fe4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3655686c4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807bcd5334440" /><Relationship Type="http://schemas.openxmlformats.org/officeDocument/2006/relationships/numbering" Target="/word/numbering.xml" Id="R212509477fd14527" /><Relationship Type="http://schemas.openxmlformats.org/officeDocument/2006/relationships/settings" Target="/word/settings.xml" Id="R8182bbc2f680414d" /><Relationship Type="http://schemas.openxmlformats.org/officeDocument/2006/relationships/image" Target="/word/media/34dba86f-8464-4e2f-81d2-187b19459e3c.png" Id="Rd2b3655686c44e55" /></Relationships>
</file>