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e2988c18c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32a0f5cb0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c267e08c442fb" /><Relationship Type="http://schemas.openxmlformats.org/officeDocument/2006/relationships/numbering" Target="/word/numbering.xml" Id="R1041b5346de84ad4" /><Relationship Type="http://schemas.openxmlformats.org/officeDocument/2006/relationships/settings" Target="/word/settings.xml" Id="R47fde02645f04908" /><Relationship Type="http://schemas.openxmlformats.org/officeDocument/2006/relationships/image" Target="/word/media/3683aacc-3019-4174-97da-a00f28463e81.png" Id="R88e32a0f5cb04503" /></Relationships>
</file>