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54a9a060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63cdfd8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fa00b7c44917" /><Relationship Type="http://schemas.openxmlformats.org/officeDocument/2006/relationships/numbering" Target="/word/numbering.xml" Id="R81cacfb5b98c41c8" /><Relationship Type="http://schemas.openxmlformats.org/officeDocument/2006/relationships/settings" Target="/word/settings.xml" Id="Rac49470c7f0f4894" /><Relationship Type="http://schemas.openxmlformats.org/officeDocument/2006/relationships/image" Target="/word/media/fca79b30-724f-4ecd-82cf-fa4420beb7c1.png" Id="R3e1d63cdfd884fc8" /></Relationships>
</file>