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d75e4c677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23db12fae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Futory,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5833b03e54636" /><Relationship Type="http://schemas.openxmlformats.org/officeDocument/2006/relationships/numbering" Target="/word/numbering.xml" Id="Ra2f7724a894f47dd" /><Relationship Type="http://schemas.openxmlformats.org/officeDocument/2006/relationships/settings" Target="/word/settings.xml" Id="Rb1a070ede3a34f65" /><Relationship Type="http://schemas.openxmlformats.org/officeDocument/2006/relationships/image" Target="/word/media/35f4b8c7-b8d2-481a-8c78-6677a21511e2.png" Id="Rdd423db12fae42ce" /></Relationships>
</file>