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351b6f6b4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293d928d2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2732c07104197" /><Relationship Type="http://schemas.openxmlformats.org/officeDocument/2006/relationships/numbering" Target="/word/numbering.xml" Id="R5fdc861ea2e847d3" /><Relationship Type="http://schemas.openxmlformats.org/officeDocument/2006/relationships/settings" Target="/word/settings.xml" Id="R2a7cc76f02bc40da" /><Relationship Type="http://schemas.openxmlformats.org/officeDocument/2006/relationships/image" Target="/word/media/a213ca84-39be-45c7-b34a-fe805f5dcd34.png" Id="R7aa293d928d24802" /></Relationships>
</file>