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6d78f2bad348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8260f966e944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Gamratka,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475c446dca44c0" /><Relationship Type="http://schemas.openxmlformats.org/officeDocument/2006/relationships/numbering" Target="/word/numbering.xml" Id="R9e9152e2657c4830" /><Relationship Type="http://schemas.openxmlformats.org/officeDocument/2006/relationships/settings" Target="/word/settings.xml" Id="Rb56920168b9542b8" /><Relationship Type="http://schemas.openxmlformats.org/officeDocument/2006/relationships/image" Target="/word/media/49568a03-10e1-4f5f-9370-39d74efb236f.png" Id="R1a8260f966e944a7" /></Relationships>
</file>