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a26f41c52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666468e78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Gersdorf,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8bb614a7a4fcf" /><Relationship Type="http://schemas.openxmlformats.org/officeDocument/2006/relationships/numbering" Target="/word/numbering.xml" Id="Re5acfac5bd9a40a5" /><Relationship Type="http://schemas.openxmlformats.org/officeDocument/2006/relationships/settings" Target="/word/settings.xml" Id="R75ffb915393a4bdb" /><Relationship Type="http://schemas.openxmlformats.org/officeDocument/2006/relationships/image" Target="/word/media/218cd39f-d133-46dc-8d42-b963a6bd94eb.png" Id="R3ac666468e784cb8" /></Relationships>
</file>