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f3e3a88cb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a462aad9a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Glubczyce,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09e37beee44c6" /><Relationship Type="http://schemas.openxmlformats.org/officeDocument/2006/relationships/numbering" Target="/word/numbering.xml" Id="Rd149bef7f13249fd" /><Relationship Type="http://schemas.openxmlformats.org/officeDocument/2006/relationships/settings" Target="/word/settings.xml" Id="R0d9f501b23344962" /><Relationship Type="http://schemas.openxmlformats.org/officeDocument/2006/relationships/image" Target="/word/media/728a830e-425c-4389-841a-b5b8f2b9d339.png" Id="R4e9a462aad9a4b79" /></Relationships>
</file>