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85a87876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41c6659e5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450fe171245cc" /><Relationship Type="http://schemas.openxmlformats.org/officeDocument/2006/relationships/numbering" Target="/word/numbering.xml" Id="Rcef88ca4fdb34f75" /><Relationship Type="http://schemas.openxmlformats.org/officeDocument/2006/relationships/settings" Target="/word/settings.xml" Id="Ra3233330ab374fea" /><Relationship Type="http://schemas.openxmlformats.org/officeDocument/2006/relationships/image" Target="/word/media/7a7dcc0e-7a7b-48d9-8afd-b838c8415d44.png" Id="R26841c6659e54ebf" /></Relationships>
</file>