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0593c4a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5a3f927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f5d169e2847b7" /><Relationship Type="http://schemas.openxmlformats.org/officeDocument/2006/relationships/numbering" Target="/word/numbering.xml" Id="Rca6be2e5534243d2" /><Relationship Type="http://schemas.openxmlformats.org/officeDocument/2006/relationships/settings" Target="/word/settings.xml" Id="R51bfdc7bce92490c" /><Relationship Type="http://schemas.openxmlformats.org/officeDocument/2006/relationships/image" Target="/word/media/68598e12-2d91-40ce-905b-50ca6e810890.png" Id="R4a9c5a3f927c4449" /></Relationships>
</file>