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be517dfb843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f3633927bb4b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Goloszyce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2c4608f03446fc" /><Relationship Type="http://schemas.openxmlformats.org/officeDocument/2006/relationships/numbering" Target="/word/numbering.xml" Id="Ra471c881ae1c463f" /><Relationship Type="http://schemas.openxmlformats.org/officeDocument/2006/relationships/settings" Target="/word/settings.xml" Id="R977685977fbc44a4" /><Relationship Type="http://schemas.openxmlformats.org/officeDocument/2006/relationships/image" Target="/word/media/83db9277-b29f-4acf-ac3e-05251ba61f5c.png" Id="R69f3633927bb4bf5" /></Relationships>
</file>