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206b5fbbc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33b9325b1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Golubie,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9e9a274f849ac" /><Relationship Type="http://schemas.openxmlformats.org/officeDocument/2006/relationships/numbering" Target="/word/numbering.xml" Id="R6927f2203aea4361" /><Relationship Type="http://schemas.openxmlformats.org/officeDocument/2006/relationships/settings" Target="/word/settings.xml" Id="Rf87c36d631a841d2" /><Relationship Type="http://schemas.openxmlformats.org/officeDocument/2006/relationships/image" Target="/word/media/a23a6a94-373e-4dce-8600-ff533be0b399.png" Id="R02a33b9325b1406d" /></Relationships>
</file>