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bff48af7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93646d9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c33fa10d4976" /><Relationship Type="http://schemas.openxmlformats.org/officeDocument/2006/relationships/numbering" Target="/word/numbering.xml" Id="R32fe19bc034a43cf" /><Relationship Type="http://schemas.openxmlformats.org/officeDocument/2006/relationships/settings" Target="/word/settings.xml" Id="R8f0d39199f2c4b2f" /><Relationship Type="http://schemas.openxmlformats.org/officeDocument/2006/relationships/image" Target="/word/media/17bfeeee-3818-4c34-9ebb-e2ea8b856b9f.png" Id="Ra54c93646d9d4bd4" /></Relationships>
</file>