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cab3a0360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5a87f5f8f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Grabarka,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2433620b84c42" /><Relationship Type="http://schemas.openxmlformats.org/officeDocument/2006/relationships/numbering" Target="/word/numbering.xml" Id="Rf76b84da9d4c4850" /><Relationship Type="http://schemas.openxmlformats.org/officeDocument/2006/relationships/settings" Target="/word/settings.xml" Id="R71b9df5bf64940fc" /><Relationship Type="http://schemas.openxmlformats.org/officeDocument/2006/relationships/image" Target="/word/media/c4fcfeb4-cd67-4d93-9a48-f0b670421627.png" Id="R4e65a87f5f8f4bb0" /></Relationships>
</file>