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e11276ac2e43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6a77ea7adf40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Grodek Dwor,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b6613885da4cf9" /><Relationship Type="http://schemas.openxmlformats.org/officeDocument/2006/relationships/numbering" Target="/word/numbering.xml" Id="R583602dbc5b34306" /><Relationship Type="http://schemas.openxmlformats.org/officeDocument/2006/relationships/settings" Target="/word/settings.xml" Id="R1c351d11a2654f92" /><Relationship Type="http://schemas.openxmlformats.org/officeDocument/2006/relationships/image" Target="/word/media/a92b472e-d68e-49ca-ac44-8f2888b60d5f.png" Id="R266a77ea7adf405c" /></Relationships>
</file>