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6485cb22c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b7c6242bf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Grodziczno,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5ca8938f54308" /><Relationship Type="http://schemas.openxmlformats.org/officeDocument/2006/relationships/numbering" Target="/word/numbering.xml" Id="R3522b5abf3c44e09" /><Relationship Type="http://schemas.openxmlformats.org/officeDocument/2006/relationships/settings" Target="/word/settings.xml" Id="Rbb13e4204ba0456e" /><Relationship Type="http://schemas.openxmlformats.org/officeDocument/2006/relationships/image" Target="/word/media/83de06f4-ed14-4d2a-84cb-97cce626e171.png" Id="Rd63b7c6242bf44d3" /></Relationships>
</file>