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852465f1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1c00dd243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11bf213c4ab5" /><Relationship Type="http://schemas.openxmlformats.org/officeDocument/2006/relationships/numbering" Target="/word/numbering.xml" Id="R3b9cbae3fbaf48ad" /><Relationship Type="http://schemas.openxmlformats.org/officeDocument/2006/relationships/settings" Target="/word/settings.xml" Id="R00a93463e0194838" /><Relationship Type="http://schemas.openxmlformats.org/officeDocument/2006/relationships/image" Target="/word/media/ef2ccaff-b17b-4bf7-9b7c-861ad872b644.png" Id="Rc9d1c00dd2434ad1" /></Relationships>
</file>