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650e80b43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9316e456f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Guja,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03876a8834b34" /><Relationship Type="http://schemas.openxmlformats.org/officeDocument/2006/relationships/numbering" Target="/word/numbering.xml" Id="R48e5d4e7524a4117" /><Relationship Type="http://schemas.openxmlformats.org/officeDocument/2006/relationships/settings" Target="/word/settings.xml" Id="R22c44c18bebb4525" /><Relationship Type="http://schemas.openxmlformats.org/officeDocument/2006/relationships/image" Target="/word/media/918f7b2c-8765-4c9e-bbb2-1a58937cc9fc.png" Id="R5ef9316e456f4cf2" /></Relationships>
</file>