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7ac54cdc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66228739a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5e4c5a29496b" /><Relationship Type="http://schemas.openxmlformats.org/officeDocument/2006/relationships/numbering" Target="/word/numbering.xml" Id="R0ec693a0bb5045d1" /><Relationship Type="http://schemas.openxmlformats.org/officeDocument/2006/relationships/settings" Target="/word/settings.xml" Id="Rcfb32d91255a4856" /><Relationship Type="http://schemas.openxmlformats.org/officeDocument/2006/relationships/image" Target="/word/media/30f4ed12-7ed4-4eea-a5c6-852a66b4ec14.png" Id="R5a366228739a42e4" /></Relationships>
</file>