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aa5b51b67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2a0dc529a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bf54c3e9c42c5" /><Relationship Type="http://schemas.openxmlformats.org/officeDocument/2006/relationships/numbering" Target="/word/numbering.xml" Id="R5bcbc04e04864cbe" /><Relationship Type="http://schemas.openxmlformats.org/officeDocument/2006/relationships/settings" Target="/word/settings.xml" Id="R6bcd7518121b45a3" /><Relationship Type="http://schemas.openxmlformats.org/officeDocument/2006/relationships/image" Target="/word/media/4983d767-6a98-4e57-8ea0-2b4cfc1a77f2.png" Id="R0412a0dc529a4c28" /></Relationships>
</file>