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0880d57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d077792e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Gwiazdowo,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98a3bed8848f5" /><Relationship Type="http://schemas.openxmlformats.org/officeDocument/2006/relationships/numbering" Target="/word/numbering.xml" Id="R4626dcb34cae41b6" /><Relationship Type="http://schemas.openxmlformats.org/officeDocument/2006/relationships/settings" Target="/word/settings.xml" Id="Rc9ea0b3250704d5f" /><Relationship Type="http://schemas.openxmlformats.org/officeDocument/2006/relationships/image" Target="/word/media/2ecf6203-1b9c-4167-8973-98de41564af5.png" Id="R50dd077792e24bca" /></Relationships>
</file>