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9d50186c9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c72cbe753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1b884e3a14643" /><Relationship Type="http://schemas.openxmlformats.org/officeDocument/2006/relationships/numbering" Target="/word/numbering.xml" Id="R2a4f08695a8348e3" /><Relationship Type="http://schemas.openxmlformats.org/officeDocument/2006/relationships/settings" Target="/word/settings.xml" Id="R1a0aa2af57064dfc" /><Relationship Type="http://schemas.openxmlformats.org/officeDocument/2006/relationships/image" Target="/word/media/cb5eb83a-7be4-4541-be00-db0e02fc06ed.png" Id="Raf7c72cbe7534a6b" /></Relationships>
</file>