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be1903c5d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589d22ddd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Holeszow,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3ed0d7b114b57" /><Relationship Type="http://schemas.openxmlformats.org/officeDocument/2006/relationships/numbering" Target="/word/numbering.xml" Id="R19f2fd685cd94c6f" /><Relationship Type="http://schemas.openxmlformats.org/officeDocument/2006/relationships/settings" Target="/word/settings.xml" Id="Re1261ac503c14fe2" /><Relationship Type="http://schemas.openxmlformats.org/officeDocument/2006/relationships/image" Target="/word/media/c0a32750-98a7-415b-8a5e-625bb92b9da0.png" Id="R312589d22ddd4cd0" /></Relationships>
</file>