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25f174a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ebc77966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Holowki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09718c90c46e8" /><Relationship Type="http://schemas.openxmlformats.org/officeDocument/2006/relationships/numbering" Target="/word/numbering.xml" Id="R5128c6c6de4841e7" /><Relationship Type="http://schemas.openxmlformats.org/officeDocument/2006/relationships/settings" Target="/word/settings.xml" Id="R6a02009134454a16" /><Relationship Type="http://schemas.openxmlformats.org/officeDocument/2006/relationships/image" Target="/word/media/4129481a-e94b-4ab2-8cab-72699e2ee41d.png" Id="Redb4ebc779664026" /></Relationships>
</file>