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b3cc93f69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0b6db06a5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ac725827f433d" /><Relationship Type="http://schemas.openxmlformats.org/officeDocument/2006/relationships/numbering" Target="/word/numbering.xml" Id="R32b019839e564f50" /><Relationship Type="http://schemas.openxmlformats.org/officeDocument/2006/relationships/settings" Target="/word/settings.xml" Id="R1eca9500c8df40d0" /><Relationship Type="http://schemas.openxmlformats.org/officeDocument/2006/relationships/image" Target="/word/media/5bd12d76-f6f4-44a7-8223-e75dc303c3b1.png" Id="Rc7d0b6db06a544d5" /></Relationships>
</file>