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a21ec64b7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338fefc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Horodczyn,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1cc08a5b44ab" /><Relationship Type="http://schemas.openxmlformats.org/officeDocument/2006/relationships/numbering" Target="/word/numbering.xml" Id="Rf92943d27bfe4131" /><Relationship Type="http://schemas.openxmlformats.org/officeDocument/2006/relationships/settings" Target="/word/settings.xml" Id="R2d18e6cd1f0b4cd5" /><Relationship Type="http://schemas.openxmlformats.org/officeDocument/2006/relationships/image" Target="/word/media/3138238c-4ffc-4dcc-bf87-dcd8f220db0d.png" Id="R7f51338fefc04cc3" /></Relationships>
</file>