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714395352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5de49c55e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Huta Trzemeszenska,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8b1cd8bfb4328" /><Relationship Type="http://schemas.openxmlformats.org/officeDocument/2006/relationships/numbering" Target="/word/numbering.xml" Id="R12b1c1ec5b3348e2" /><Relationship Type="http://schemas.openxmlformats.org/officeDocument/2006/relationships/settings" Target="/word/settings.xml" Id="Rc38ef3db1b7d480c" /><Relationship Type="http://schemas.openxmlformats.org/officeDocument/2006/relationships/image" Target="/word/media/f763a4ab-e03b-4ccf-911a-69ff5a4f0f38.png" Id="Rc8f5de49c55e4de1" /></Relationships>
</file>