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9d4c01c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cbc45be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e9b451f84403" /><Relationship Type="http://schemas.openxmlformats.org/officeDocument/2006/relationships/numbering" Target="/word/numbering.xml" Id="R56c97c73587644fa" /><Relationship Type="http://schemas.openxmlformats.org/officeDocument/2006/relationships/settings" Target="/word/settings.xml" Id="R8d6b71c33ca04aa9" /><Relationship Type="http://schemas.openxmlformats.org/officeDocument/2006/relationships/image" Target="/word/media/9d8f4755-1fc0-4689-a7a1-9180b957e965.png" Id="R74f0cbc45be940b1" /></Relationships>
</file>