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8cc76f8e0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ad667fbc0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Jablonow,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e7a86017e49b7" /><Relationship Type="http://schemas.openxmlformats.org/officeDocument/2006/relationships/numbering" Target="/word/numbering.xml" Id="R12a1fad2511e4323" /><Relationship Type="http://schemas.openxmlformats.org/officeDocument/2006/relationships/settings" Target="/word/settings.xml" Id="R03b7673392f64167" /><Relationship Type="http://schemas.openxmlformats.org/officeDocument/2006/relationships/image" Target="/word/media/36dae6a0-d0a0-4c50-b847-37d105319601.png" Id="R5bcad667fbc04cd5" /></Relationships>
</file>