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ceff49edf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9a5aad2d8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4df8725064e47" /><Relationship Type="http://schemas.openxmlformats.org/officeDocument/2006/relationships/numbering" Target="/word/numbering.xml" Id="R184e4c9aa2364120" /><Relationship Type="http://schemas.openxmlformats.org/officeDocument/2006/relationships/settings" Target="/word/settings.xml" Id="Re35d428016794a35" /><Relationship Type="http://schemas.openxmlformats.org/officeDocument/2006/relationships/image" Target="/word/media/5186d749-36db-4b28-a524-45cdb1a23868.png" Id="Rfaf9a5aad2d84c66" /></Relationships>
</file>