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9d0a0c96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f4b6113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 III Sobieskiego i Marysienki,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cce8956064af3" /><Relationship Type="http://schemas.openxmlformats.org/officeDocument/2006/relationships/numbering" Target="/word/numbering.xml" Id="R15d50a628ac449c5" /><Relationship Type="http://schemas.openxmlformats.org/officeDocument/2006/relationships/settings" Target="/word/settings.xml" Id="Rc7cb7c8335db434d" /><Relationship Type="http://schemas.openxmlformats.org/officeDocument/2006/relationships/image" Target="/word/media/64e4bd90-2231-4478-af14-3c5721368459.png" Id="R3c89f4b611384ca6" /></Relationships>
</file>