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f836ede5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035b71569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Janowek Pierwszy,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28ea11eab4731" /><Relationship Type="http://schemas.openxmlformats.org/officeDocument/2006/relationships/numbering" Target="/word/numbering.xml" Id="Rf15bf196023445fa" /><Relationship Type="http://schemas.openxmlformats.org/officeDocument/2006/relationships/settings" Target="/word/settings.xml" Id="Ra376e77e792f46d4" /><Relationship Type="http://schemas.openxmlformats.org/officeDocument/2006/relationships/image" Target="/word/media/382f6709-8491-4d73-8585-c01868d05a56.png" Id="Rddd035b715694cdf" /></Relationships>
</file>