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44f99df9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1ff1a40d9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177d6932e4fbd" /><Relationship Type="http://schemas.openxmlformats.org/officeDocument/2006/relationships/numbering" Target="/word/numbering.xml" Id="R8d0cc838693647ac" /><Relationship Type="http://schemas.openxmlformats.org/officeDocument/2006/relationships/settings" Target="/word/settings.xml" Id="R768889d8a39d4a85" /><Relationship Type="http://schemas.openxmlformats.org/officeDocument/2006/relationships/image" Target="/word/media/5ff36109-cfad-4095-93f8-7fb4d2a6265e.png" Id="Rd051ff1a40d94aa8" /></Relationships>
</file>