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1864a9b8d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d7a6d7cac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628c728054f01" /><Relationship Type="http://schemas.openxmlformats.org/officeDocument/2006/relationships/numbering" Target="/word/numbering.xml" Id="R1adf39cc0c624447" /><Relationship Type="http://schemas.openxmlformats.org/officeDocument/2006/relationships/settings" Target="/word/settings.xml" Id="Rf8483a751f0a4498" /><Relationship Type="http://schemas.openxmlformats.org/officeDocument/2006/relationships/image" Target="/word/media/a75cd531-4019-4bca-827d-e06b5e673802.png" Id="Rc95d7a6d7cac4f3c" /></Relationships>
</file>