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211cad1b6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ad71d64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Jaroszewickie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0c1db73b49ea" /><Relationship Type="http://schemas.openxmlformats.org/officeDocument/2006/relationships/numbering" Target="/word/numbering.xml" Id="R1752a918d39c4735" /><Relationship Type="http://schemas.openxmlformats.org/officeDocument/2006/relationships/settings" Target="/word/settings.xml" Id="R048725b4f5da4d3d" /><Relationship Type="http://schemas.openxmlformats.org/officeDocument/2006/relationships/image" Target="/word/media/fe26967c-b04c-407e-a739-814943decd1c.png" Id="R15d1ad71d6434c8f" /></Relationships>
</file>