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ef54368e8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77df894db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Jaslany,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ade4eb59749cc" /><Relationship Type="http://schemas.openxmlformats.org/officeDocument/2006/relationships/numbering" Target="/word/numbering.xml" Id="R85fbbae4f9314fc4" /><Relationship Type="http://schemas.openxmlformats.org/officeDocument/2006/relationships/settings" Target="/word/settings.xml" Id="Rb2661b1392c74012" /><Relationship Type="http://schemas.openxmlformats.org/officeDocument/2006/relationships/image" Target="/word/media/442cc587-9310-4bac-9527-4067913adf2b.png" Id="R9dc77df894db4ebd" /></Relationships>
</file>