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e4cb1c2e8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b04395c3b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Jeczniki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8473c61184643" /><Relationship Type="http://schemas.openxmlformats.org/officeDocument/2006/relationships/numbering" Target="/word/numbering.xml" Id="Re1f16b3371c843a7" /><Relationship Type="http://schemas.openxmlformats.org/officeDocument/2006/relationships/settings" Target="/word/settings.xml" Id="R7886ea40d1ce4d9b" /><Relationship Type="http://schemas.openxmlformats.org/officeDocument/2006/relationships/image" Target="/word/media/a678e255-bd4e-4fbc-aea2-6836975256af.png" Id="R3b6b04395c3b4aec" /></Relationships>
</file>