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4ddcc2029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e0f45b2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Jemiolow,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82efd5d643eb" /><Relationship Type="http://schemas.openxmlformats.org/officeDocument/2006/relationships/numbering" Target="/word/numbering.xml" Id="Rb34ae78d05fa462a" /><Relationship Type="http://schemas.openxmlformats.org/officeDocument/2006/relationships/settings" Target="/word/settings.xml" Id="R50eaefb9c1704141" /><Relationship Type="http://schemas.openxmlformats.org/officeDocument/2006/relationships/image" Target="/word/media/8e807025-8bf0-4955-8393-5a62042b1d69.png" Id="R1d43e0f45b2c48d7" /></Relationships>
</file>