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849e09c3e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ee20f586a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Jezow Sudecki,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f2bab1494cfa" /><Relationship Type="http://schemas.openxmlformats.org/officeDocument/2006/relationships/numbering" Target="/word/numbering.xml" Id="Rce256eab7e9a432d" /><Relationship Type="http://schemas.openxmlformats.org/officeDocument/2006/relationships/settings" Target="/word/settings.xml" Id="R6569ab82ec804791" /><Relationship Type="http://schemas.openxmlformats.org/officeDocument/2006/relationships/image" Target="/word/media/754f0e4c-8c4e-432b-9beb-4317d08010c7.png" Id="Rc49ee20f586a4671" /></Relationships>
</file>