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9fb0913ce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99d68d2b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Joachimow,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e2c1f60a44b88" /><Relationship Type="http://schemas.openxmlformats.org/officeDocument/2006/relationships/numbering" Target="/word/numbering.xml" Id="Rbb3eaabb66d14faf" /><Relationship Type="http://schemas.openxmlformats.org/officeDocument/2006/relationships/settings" Target="/word/settings.xml" Id="R30d9ac2fc75c479e" /><Relationship Type="http://schemas.openxmlformats.org/officeDocument/2006/relationships/image" Target="/word/media/78576609-f426-47f3-83f5-946579ff3ccc.png" Id="Ra9499d68d2bc4f4f" /></Relationships>
</file>