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8b9f868a8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fff8b095f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Jurki,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adbbab968437c" /><Relationship Type="http://schemas.openxmlformats.org/officeDocument/2006/relationships/numbering" Target="/word/numbering.xml" Id="R4cfc06e5254645c9" /><Relationship Type="http://schemas.openxmlformats.org/officeDocument/2006/relationships/settings" Target="/word/settings.xml" Id="R2f8d9e9350d5470c" /><Relationship Type="http://schemas.openxmlformats.org/officeDocument/2006/relationships/image" Target="/word/media/ad3f79a6-6d07-481c-a6fe-c1d38d3e9bf1.png" Id="R3bdfff8b095f4980" /></Relationships>
</file>