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cf9eac868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8d34af6a7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Kafar,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9c51282a746bd" /><Relationship Type="http://schemas.openxmlformats.org/officeDocument/2006/relationships/numbering" Target="/word/numbering.xml" Id="R5242db5a846e4c0b" /><Relationship Type="http://schemas.openxmlformats.org/officeDocument/2006/relationships/settings" Target="/word/settings.xml" Id="R269e91e3b1e742e1" /><Relationship Type="http://schemas.openxmlformats.org/officeDocument/2006/relationships/image" Target="/word/media/3a580c24-3e51-4375-b42c-a9c054887995.png" Id="R05c8d34af6a7456d" /></Relationships>
</file>