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911d14bd5d43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35f461685248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Kajetanow,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ac1010fd7f40f9" /><Relationship Type="http://schemas.openxmlformats.org/officeDocument/2006/relationships/numbering" Target="/word/numbering.xml" Id="R045c292bdc6c4e13" /><Relationship Type="http://schemas.openxmlformats.org/officeDocument/2006/relationships/settings" Target="/word/settings.xml" Id="R07ab0617ab154505" /><Relationship Type="http://schemas.openxmlformats.org/officeDocument/2006/relationships/image" Target="/word/media/f33a0887-87de-47ce-8635-46b462a07d24.png" Id="R9935f461685248c0" /></Relationships>
</file>