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30c231e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dd173e9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39c22d0c4da0" /><Relationship Type="http://schemas.openxmlformats.org/officeDocument/2006/relationships/numbering" Target="/word/numbering.xml" Id="R6fad48d0ae9f4139" /><Relationship Type="http://schemas.openxmlformats.org/officeDocument/2006/relationships/settings" Target="/word/settings.xml" Id="R9d11b3895d5448b7" /><Relationship Type="http://schemas.openxmlformats.org/officeDocument/2006/relationships/image" Target="/word/media/38542c61-fb1b-435b-bb4c-5f7a429fec84.png" Id="R5697dd173e934fbe" /></Relationships>
</file>