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6f614b8d274e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50ff212ec14a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Kamionek Wielki,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17bdb2279242f6" /><Relationship Type="http://schemas.openxmlformats.org/officeDocument/2006/relationships/numbering" Target="/word/numbering.xml" Id="R8968afb78b0b4a7f" /><Relationship Type="http://schemas.openxmlformats.org/officeDocument/2006/relationships/settings" Target="/word/settings.xml" Id="Re70b3be604534c98" /><Relationship Type="http://schemas.openxmlformats.org/officeDocument/2006/relationships/image" Target="/word/media/58ad9e68-1e13-4bba-86ed-d4c9b02411ab.png" Id="R9650ff212ec14a04" /></Relationships>
</file>