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4c1b2ad0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4b025c0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6562acb3424c" /><Relationship Type="http://schemas.openxmlformats.org/officeDocument/2006/relationships/numbering" Target="/word/numbering.xml" Id="R8de03eb572ba447b" /><Relationship Type="http://schemas.openxmlformats.org/officeDocument/2006/relationships/settings" Target="/word/settings.xml" Id="Ra397cc0e6c04474b" /><Relationship Type="http://schemas.openxmlformats.org/officeDocument/2006/relationships/image" Target="/word/media/5198fd73-fcac-49fb-919d-1e9b62fd5345.png" Id="Rb62b4b025c074d65" /></Relationships>
</file>